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1"/>
        </w:rPr>
        <w:t xml:space="preserve">والدین</w:t>
      </w:r>
      <w:r w:rsidDel="00000000" w:rsidR="00000000" w:rsidRPr="00000000">
        <w:rPr>
          <w:sz w:val="38"/>
          <w:szCs w:val="38"/>
          <w:rtl w:val="1"/>
        </w:rPr>
        <w:t xml:space="preserve">/</w:t>
      </w:r>
      <w:r w:rsidDel="00000000" w:rsidR="00000000" w:rsidRPr="00000000">
        <w:rPr>
          <w:sz w:val="38"/>
          <w:szCs w:val="38"/>
          <w:rtl w:val="1"/>
        </w:rPr>
        <w:t xml:space="preserve">څارونکي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څنګه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کولی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شي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د</w:t>
      </w:r>
      <w:r w:rsidDel="00000000" w:rsidR="00000000" w:rsidRPr="00000000">
        <w:rPr>
          <w:sz w:val="38"/>
          <w:szCs w:val="38"/>
          <w:rtl w:val="0"/>
        </w:rPr>
        <w:t xml:space="preserve"> </w:t>
      </w:r>
      <w:r w:rsidDel="00000000" w:rsidR="00000000" w:rsidRPr="00000000">
        <w:rPr>
          <w:sz w:val="38"/>
          <w:szCs w:val="38"/>
          <w:rtl w:val="0"/>
        </w:rPr>
        <w:t xml:space="preserve">MyEd</w:t>
      </w:r>
      <w:r w:rsidDel="00000000" w:rsidR="00000000" w:rsidRPr="00000000">
        <w:rPr>
          <w:sz w:val="38"/>
          <w:szCs w:val="38"/>
          <w:rtl w:val="0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ایپ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ډاونلوډ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کړي</w:t>
      </w:r>
      <w:r w:rsidDel="00000000" w:rsidR="00000000" w:rsidRPr="00000000">
        <w:rPr>
          <w:sz w:val="38"/>
          <w:szCs w:val="38"/>
          <w:rtl w:val="0"/>
        </w:rPr>
        <w:t xml:space="preserve">؟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Android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دواړو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لینکونو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ډاونلوډ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color w:val="3c78d8"/>
          <w:rtl w:val="0"/>
        </w:rPr>
        <w:t xml:space="preserve">iOS</w:t>
      </w:r>
      <w:r w:rsidDel="00000000" w:rsidR="00000000" w:rsidRPr="00000000">
        <w:rPr>
          <w:b w:val="1"/>
          <w:color w:val="3c78d8"/>
          <w:rtl w:val="0"/>
        </w:rPr>
        <w:t xml:space="preserve"> </w:t>
      </w:r>
      <w:r w:rsidDel="00000000" w:rsidR="00000000" w:rsidRPr="00000000">
        <w:rPr>
          <w:b w:val="1"/>
          <w:color w:val="3c78d8"/>
          <w:rtl w:val="1"/>
        </w:rPr>
        <w:t xml:space="preserve">نسخه</w:t>
      </w:r>
      <w:r w:rsidDel="00000000" w:rsidR="00000000" w:rsidRPr="00000000">
        <w:rPr>
          <w:b w:val="1"/>
          <w:color w:val="3c78d8"/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color w:val="3c78d8"/>
          <w:rtl w:val="1"/>
        </w:rPr>
        <w:t xml:space="preserve">د</w:t>
      </w:r>
      <w:r w:rsidDel="00000000" w:rsidR="00000000" w:rsidRPr="00000000">
        <w:rPr>
          <w:b w:val="1"/>
          <w:color w:val="3c78d8"/>
          <w:rtl w:val="0"/>
        </w:rPr>
        <w:t xml:space="preserve"> </w:t>
      </w:r>
      <w:r w:rsidDel="00000000" w:rsidR="00000000" w:rsidRPr="00000000">
        <w:rPr>
          <w:b w:val="1"/>
          <w:color w:val="3c78d8"/>
          <w:rtl w:val="0"/>
        </w:rPr>
        <w:t xml:space="preserve">Android</w:t>
      </w:r>
      <w:r w:rsidDel="00000000" w:rsidR="00000000" w:rsidRPr="00000000">
        <w:rPr>
          <w:b w:val="1"/>
          <w:color w:val="3c78d8"/>
          <w:rtl w:val="0"/>
        </w:rPr>
        <w:t xml:space="preserve"> </w:t>
      </w:r>
      <w:r w:rsidDel="00000000" w:rsidR="00000000" w:rsidRPr="00000000">
        <w:rPr>
          <w:b w:val="1"/>
          <w:color w:val="3c78d8"/>
          <w:rtl w:val="1"/>
        </w:rPr>
        <w:t xml:space="preserve">نسخه</w:t>
      </w:r>
      <w:r w:rsidDel="00000000" w:rsidR="00000000" w:rsidRPr="00000000">
        <w:rPr>
          <w:b w:val="1"/>
          <w:color w:val="3c78d8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1"/>
        </w:rPr>
        <w:t xml:space="preserve">یوځل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پالونکي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اپلیکیشن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ډاونلوډ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سمدلاسه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لیږلو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لیږل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ځواب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کړي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1"/>
        </w:rPr>
        <w:t xml:space="preserve">کله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پلار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پالونکي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خپل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خبرتیاو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ورکولو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غوښتنه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ترلاسه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خبرتیاو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ورکړي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1"/>
        </w:rPr>
        <w:t xml:space="preserve">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اړتیا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وپلټئ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نوم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ګرځنده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شمیرې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بریښنالیک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لپاره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توضیحات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دننه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کړئ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هغې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وروسته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لینک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اکاونټ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هایپر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ورکړل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ګرځنده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لیږل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کیږي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امنیت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جوړ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کړئ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هایپر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وکړئ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اړتیا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وګوري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ومومي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4. </w:t>
      </w:r>
      <w:r w:rsidDel="00000000" w:rsidR="00000000" w:rsidRPr="00000000">
        <w:rPr>
          <w:rtl w:val="0"/>
        </w:rPr>
        <w:t xml:space="preserve">IRIS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ګرځنده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ګوري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سیسټم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لري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کونکي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سکرین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ښودل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کیږي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چیرې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سیسټم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لومړیتوب</w:t>
      </w:r>
      <w:r w:rsidDel="00000000" w:rsidR="00000000" w:rsidRPr="00000000">
        <w:rPr>
          <w:rtl w:val="1"/>
        </w:rPr>
        <w:t xml:space="preserve"> 1/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اړیکې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کونکو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سکرین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هیڅ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موندل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شوی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کیږي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چیرې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پلار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پالونکی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ستاسو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ښوونځي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څخه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ډیر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ماشومان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پالر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پالونکی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کونکي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تڼۍ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اړونده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ښکاره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کیږي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5. </w:t>
      </w:r>
      <w:r w:rsidDel="00000000" w:rsidR="00000000" w:rsidRPr="00000000">
        <w:rPr>
          <w:rtl w:val="1"/>
        </w:rPr>
        <w:t xml:space="preserve">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اړوند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ښیې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یوازې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کیږي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لاندې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ګرافیک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بیلګه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